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5"/>
          <w:rFonts w:hint="default"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50165</wp:posOffset>
            </wp:positionV>
            <wp:extent cx="1095375" cy="920750"/>
            <wp:effectExtent l="0" t="0" r="47625" b="50800"/>
            <wp:wrapTight wrapText="bothSides">
              <wp:wrapPolygon>
                <wp:start x="0" y="0"/>
                <wp:lineTo x="0" y="21004"/>
                <wp:lineTo x="21412" y="21004"/>
                <wp:lineTo x="21412" y="0"/>
                <wp:lineTo x="0" y="0"/>
              </wp:wrapPolygon>
            </wp:wrapTight>
            <wp:docPr id="19" name="Изображение 19" descr="PHOTO-2018-10-30-14-4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19" descr="PHOTO-2018-10-30-14-44-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5"/>
          <w:rFonts w:hint="default" w:ascii="Times New Roman" w:hAnsi="Times New Roman" w:cs="Times New Roman"/>
          <w:b/>
          <w:bCs/>
          <w:sz w:val="24"/>
          <w:szCs w:val="24"/>
        </w:rPr>
        <w:t>ООО «Краснодарская Рыбная Компания»   (ИП Солдатов).  Прямые поставки рыбы и морепродуктов.</w:t>
      </w:r>
    </w:p>
    <w:p>
      <w:pPr>
        <w:ind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«Краснодарская Рыбная Компания»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на рынке с 1995 года.  Мы являемся одним из основных поставщиков рыбы и морепродуктов в Южный Федеральный Округ, республику Крым и Ставропольский край. </w:t>
      </w:r>
    </w:p>
    <w:p>
      <w:pPr>
        <w:ind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Мы работаем по трем направлениям: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2" w:leftChars="0" w:hanging="432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Производство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2" w:leftChars="0" w:hanging="432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Оптовая торговля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2" w:leftChars="0" w:hanging="432" w:firstLine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Розничная торговля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Наши преимущества: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поставки продукции на прямую (без посредников)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собственный автопарк более 30 единиц техники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собственные склады хранения свежемороженой и охлажденной продукции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собственные производственные цеха: фасовка, глазировка, засолка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— собственная розничная сеть магазинов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  <w:t>«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Океан Камчатка Сахалин»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  <w:t xml:space="preserve"> (более 35 магазинов по всему ЮФО)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—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  <w:t>гибкая ценовая политика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—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  <w:t>ветеринарное и документарное сопровождение сделок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Наш ассортимент 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рыба свежемороженая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морепродукты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рыба холодного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  <w:t xml:space="preserve"> и горячего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копчения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рыба вяленая, солено-сушеная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рыба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слабосоленая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икра лососевая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икра в ассортименте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полуфабрикаты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мясо и мясопродукты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свежемороженые овощи и фрукты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— готовые салаты и закуски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—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  <w:t>консервы, пресервы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Доставка осуществляется по ЮФО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  <w:t>, в Ставропольский край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, а также в Республику Крым, при общем весе груза от 200кг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eastAsia="zh-CN" w:bidi="ar"/>
        </w:rPr>
        <w:t>Приглашаем к сотрудничеству по франшизе «Океан Камчатка Сахалин» !</w:t>
      </w:r>
    </w:p>
    <w:p>
      <w:pPr>
        <w:jc w:val="both"/>
        <w:rPr>
          <w:rStyle w:val="5"/>
          <w:rFonts w:hint="default" w:hAnsi="Times New Roman" w:eastAsia="SimSun" w:cs="Times New Roman" w:asciiTheme="minorAscii"/>
          <w:b w:val="0"/>
          <w:bCs w:val="0"/>
          <w:color w:val="262626" w:themeColor="text1" w:themeShade="80"/>
          <w:kern w:val="0"/>
          <w:sz w:val="24"/>
          <w:szCs w:val="24"/>
          <w:lang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roid Sans">
    <w:panose1 w:val="020B0606030804020204"/>
    <w:charset w:val="86"/>
    <w:family w:val="auto"/>
    <w:pitch w:val="default"/>
    <w:sig w:usb0="E00002EF" w:usb1="4000205B" w:usb2="00000028" w:usb3="00000000" w:csb0="2000019F" w:csb1="00000000"/>
  </w:font>
  <w:font w:name="Serif">
    <w:altName w:val="Times New Roman"/>
    <w:panose1 w:val="02060603050605020204"/>
    <w:charset w:val="00"/>
    <w:family w:val="auto"/>
    <w:pitch w:val="default"/>
    <w:sig w:usb0="00000000" w:usb1="00000000" w:usb2="00000000" w:usb3="00000000" w:csb0="001D016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E6A3B"/>
    <w:multiLevelType w:val="singleLevel"/>
    <w:tmpl w:val="ADDE6A3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4EF2B"/>
    <w:rsid w:val="0FD706FD"/>
    <w:rsid w:val="13FE6157"/>
    <w:rsid w:val="37F9A39D"/>
    <w:rsid w:val="3CB67B1D"/>
    <w:rsid w:val="3D7FB8B8"/>
    <w:rsid w:val="3EEB635A"/>
    <w:rsid w:val="3F9E96FB"/>
    <w:rsid w:val="3FFF26E9"/>
    <w:rsid w:val="47FF045F"/>
    <w:rsid w:val="61FF508B"/>
    <w:rsid w:val="675EE849"/>
    <w:rsid w:val="6B7B2D65"/>
    <w:rsid w:val="6BBB41AB"/>
    <w:rsid w:val="6DFFB2F5"/>
    <w:rsid w:val="76FBCD9E"/>
    <w:rsid w:val="770F542D"/>
    <w:rsid w:val="7744EF2B"/>
    <w:rsid w:val="77AF4C5D"/>
    <w:rsid w:val="79A6F606"/>
    <w:rsid w:val="7BB755BA"/>
    <w:rsid w:val="7D7FF564"/>
    <w:rsid w:val="7DFF1920"/>
    <w:rsid w:val="7E6C3D9B"/>
    <w:rsid w:val="7EDF1AB2"/>
    <w:rsid w:val="7EFF42FD"/>
    <w:rsid w:val="7EFFF840"/>
    <w:rsid w:val="7F5F2241"/>
    <w:rsid w:val="7F96FBA6"/>
    <w:rsid w:val="7FBFDF21"/>
    <w:rsid w:val="7FFF07F5"/>
    <w:rsid w:val="7FFFA437"/>
    <w:rsid w:val="7FFFF4B9"/>
    <w:rsid w:val="8F771664"/>
    <w:rsid w:val="B895EBA7"/>
    <w:rsid w:val="BEDF81BA"/>
    <w:rsid w:val="CF7D2267"/>
    <w:rsid w:val="DDBBC444"/>
    <w:rsid w:val="DED4D59D"/>
    <w:rsid w:val="DFDF705B"/>
    <w:rsid w:val="EA7FBAA1"/>
    <w:rsid w:val="EF9560F0"/>
    <w:rsid w:val="EFD316E0"/>
    <w:rsid w:val="F3D31C5D"/>
    <w:rsid w:val="F7098E22"/>
    <w:rsid w:val="FA7BF9BB"/>
    <w:rsid w:val="FBFF53C8"/>
    <w:rsid w:val="FCB7E2CF"/>
    <w:rsid w:val="FD7FFE70"/>
    <w:rsid w:val="FDAB367D"/>
    <w:rsid w:val="FFFD4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2016-11-28T03:13:00Z</dcterms:created>
  <dc:creator>baa</dc:creator>
  <cp:lastModifiedBy>user</cp:lastModifiedBy>
  <dcterms:modified xsi:type="dcterms:W3CDTF">2018-12-24T14:08:43Z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